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589" w:rsidRDefault="005D6589" w:rsidP="005D6589">
      <w:pPr>
        <w:spacing w:line="480" w:lineRule="auto"/>
        <w:jc w:val="center"/>
        <w:rPr>
          <w:rFonts w:ascii="Times New Roman" w:hAnsi="Times New Roman" w:cs="Times New Roman"/>
          <w:sz w:val="24"/>
          <w:szCs w:val="24"/>
        </w:rPr>
      </w:pPr>
      <w:bookmarkStart w:id="0" w:name="_GoBack"/>
      <w:bookmarkEnd w:id="0"/>
    </w:p>
    <w:p w:rsidR="005D6589" w:rsidRDefault="005D6589" w:rsidP="005D6589">
      <w:pPr>
        <w:spacing w:line="480" w:lineRule="auto"/>
        <w:jc w:val="center"/>
        <w:rPr>
          <w:rFonts w:ascii="Times New Roman" w:hAnsi="Times New Roman" w:cs="Times New Roman"/>
          <w:sz w:val="24"/>
          <w:szCs w:val="24"/>
        </w:rPr>
      </w:pPr>
    </w:p>
    <w:p w:rsidR="005D6589" w:rsidRDefault="005D6589" w:rsidP="005D6589">
      <w:pPr>
        <w:spacing w:line="480" w:lineRule="auto"/>
        <w:jc w:val="center"/>
        <w:rPr>
          <w:rFonts w:ascii="Times New Roman" w:hAnsi="Times New Roman" w:cs="Times New Roman"/>
          <w:sz w:val="24"/>
          <w:szCs w:val="24"/>
        </w:rPr>
      </w:pPr>
    </w:p>
    <w:p w:rsidR="005D6589" w:rsidRDefault="005D6589" w:rsidP="005D6589">
      <w:pPr>
        <w:spacing w:line="480" w:lineRule="auto"/>
        <w:jc w:val="center"/>
        <w:rPr>
          <w:rFonts w:ascii="Times New Roman" w:hAnsi="Times New Roman" w:cs="Times New Roman"/>
          <w:sz w:val="24"/>
          <w:szCs w:val="24"/>
        </w:rPr>
      </w:pPr>
    </w:p>
    <w:p w:rsidR="005D6589" w:rsidRDefault="005D6589" w:rsidP="005D6589">
      <w:pPr>
        <w:spacing w:line="480" w:lineRule="auto"/>
        <w:jc w:val="center"/>
        <w:rPr>
          <w:rFonts w:ascii="Times New Roman" w:hAnsi="Times New Roman" w:cs="Times New Roman"/>
          <w:sz w:val="24"/>
          <w:szCs w:val="24"/>
        </w:rPr>
      </w:pPr>
    </w:p>
    <w:p w:rsidR="005D6589" w:rsidRDefault="005D6589" w:rsidP="005D6589">
      <w:pPr>
        <w:spacing w:line="480" w:lineRule="auto"/>
        <w:jc w:val="center"/>
        <w:rPr>
          <w:rFonts w:ascii="Times New Roman" w:hAnsi="Times New Roman" w:cs="Times New Roman"/>
          <w:sz w:val="24"/>
          <w:szCs w:val="24"/>
        </w:rPr>
      </w:pPr>
    </w:p>
    <w:p w:rsidR="005D6589" w:rsidRDefault="005D6589" w:rsidP="005D6589">
      <w:pPr>
        <w:spacing w:line="480" w:lineRule="auto"/>
        <w:jc w:val="center"/>
        <w:rPr>
          <w:rFonts w:ascii="Times New Roman" w:hAnsi="Times New Roman" w:cs="Times New Roman"/>
          <w:sz w:val="24"/>
          <w:szCs w:val="24"/>
        </w:rPr>
      </w:pPr>
    </w:p>
    <w:p w:rsidR="005D6589" w:rsidRDefault="005D6589" w:rsidP="005D6589">
      <w:pPr>
        <w:spacing w:line="480" w:lineRule="auto"/>
        <w:jc w:val="center"/>
        <w:rPr>
          <w:rFonts w:ascii="Times New Roman" w:hAnsi="Times New Roman" w:cs="Times New Roman"/>
          <w:sz w:val="24"/>
          <w:szCs w:val="24"/>
        </w:rPr>
      </w:pPr>
    </w:p>
    <w:p w:rsidR="005D6589" w:rsidRDefault="005D6589" w:rsidP="005D6589">
      <w:pPr>
        <w:spacing w:line="480" w:lineRule="auto"/>
        <w:jc w:val="center"/>
        <w:rPr>
          <w:rFonts w:ascii="Times New Roman" w:hAnsi="Times New Roman" w:cs="Times New Roman"/>
          <w:sz w:val="24"/>
          <w:szCs w:val="24"/>
        </w:rPr>
      </w:pPr>
    </w:p>
    <w:p w:rsidR="005D6589" w:rsidRDefault="005D6589" w:rsidP="005D6589">
      <w:pPr>
        <w:spacing w:line="480" w:lineRule="auto"/>
        <w:jc w:val="center"/>
        <w:rPr>
          <w:rFonts w:ascii="Times New Roman" w:hAnsi="Times New Roman" w:cs="Times New Roman"/>
          <w:sz w:val="24"/>
          <w:szCs w:val="24"/>
        </w:rPr>
      </w:pPr>
    </w:p>
    <w:p w:rsidR="00FB6325" w:rsidRPr="005D6589" w:rsidRDefault="005D6589" w:rsidP="005D6589">
      <w:pPr>
        <w:spacing w:line="480" w:lineRule="auto"/>
        <w:jc w:val="center"/>
        <w:rPr>
          <w:rFonts w:ascii="Times New Roman" w:hAnsi="Times New Roman" w:cs="Times New Roman"/>
          <w:sz w:val="24"/>
          <w:szCs w:val="24"/>
        </w:rPr>
      </w:pPr>
      <w:r w:rsidRPr="005D6589">
        <w:rPr>
          <w:rFonts w:ascii="Times New Roman" w:hAnsi="Times New Roman" w:cs="Times New Roman"/>
          <w:sz w:val="24"/>
          <w:szCs w:val="24"/>
        </w:rPr>
        <w:t>Criminal investigations</w:t>
      </w:r>
    </w:p>
    <w:p w:rsidR="005D6589" w:rsidRPr="005D6589" w:rsidRDefault="005D6589" w:rsidP="005D6589">
      <w:pPr>
        <w:spacing w:line="480" w:lineRule="auto"/>
        <w:jc w:val="center"/>
        <w:rPr>
          <w:rFonts w:ascii="Times New Roman" w:hAnsi="Times New Roman" w:cs="Times New Roman"/>
          <w:sz w:val="24"/>
          <w:szCs w:val="24"/>
        </w:rPr>
      </w:pPr>
      <w:r w:rsidRPr="005D6589">
        <w:rPr>
          <w:rFonts w:ascii="Times New Roman" w:hAnsi="Times New Roman" w:cs="Times New Roman"/>
          <w:sz w:val="24"/>
          <w:szCs w:val="24"/>
        </w:rPr>
        <w:t>Student Name</w:t>
      </w:r>
    </w:p>
    <w:p w:rsidR="005D6589" w:rsidRPr="005D6589" w:rsidRDefault="005D6589" w:rsidP="005D6589">
      <w:pPr>
        <w:spacing w:line="480" w:lineRule="auto"/>
        <w:jc w:val="center"/>
        <w:rPr>
          <w:rFonts w:ascii="Times New Roman" w:hAnsi="Times New Roman" w:cs="Times New Roman"/>
          <w:sz w:val="24"/>
          <w:szCs w:val="24"/>
        </w:rPr>
      </w:pPr>
      <w:r w:rsidRPr="005D6589">
        <w:rPr>
          <w:rFonts w:ascii="Times New Roman" w:hAnsi="Times New Roman" w:cs="Times New Roman"/>
          <w:sz w:val="24"/>
          <w:szCs w:val="24"/>
        </w:rPr>
        <w:t>Professor Name</w:t>
      </w:r>
    </w:p>
    <w:p w:rsidR="005D6589" w:rsidRDefault="005D6589" w:rsidP="005D6589">
      <w:pPr>
        <w:spacing w:line="480" w:lineRule="auto"/>
        <w:jc w:val="center"/>
        <w:rPr>
          <w:rFonts w:ascii="Times New Roman" w:hAnsi="Times New Roman" w:cs="Times New Roman"/>
          <w:sz w:val="24"/>
          <w:szCs w:val="24"/>
        </w:rPr>
      </w:pPr>
      <w:r w:rsidRPr="005D6589">
        <w:rPr>
          <w:rFonts w:ascii="Times New Roman" w:hAnsi="Times New Roman" w:cs="Times New Roman"/>
          <w:sz w:val="24"/>
          <w:szCs w:val="24"/>
        </w:rPr>
        <w:t>2 April 2017</w:t>
      </w:r>
    </w:p>
    <w:p w:rsidR="005D6589" w:rsidRDefault="005D6589" w:rsidP="005D6589">
      <w:pPr>
        <w:spacing w:line="480" w:lineRule="auto"/>
        <w:jc w:val="center"/>
        <w:rPr>
          <w:rFonts w:ascii="Times New Roman" w:hAnsi="Times New Roman" w:cs="Times New Roman"/>
          <w:sz w:val="24"/>
          <w:szCs w:val="24"/>
        </w:rPr>
      </w:pPr>
    </w:p>
    <w:p w:rsidR="005D6589" w:rsidRDefault="005D6589" w:rsidP="005D6589">
      <w:pPr>
        <w:spacing w:line="480" w:lineRule="auto"/>
        <w:jc w:val="center"/>
        <w:rPr>
          <w:rFonts w:ascii="Times New Roman" w:hAnsi="Times New Roman" w:cs="Times New Roman"/>
          <w:sz w:val="24"/>
          <w:szCs w:val="24"/>
        </w:rPr>
      </w:pPr>
    </w:p>
    <w:p w:rsidR="005D6589" w:rsidRDefault="005D6589" w:rsidP="005D6589">
      <w:pPr>
        <w:spacing w:line="480" w:lineRule="auto"/>
        <w:jc w:val="center"/>
        <w:rPr>
          <w:rFonts w:ascii="Times New Roman" w:hAnsi="Times New Roman" w:cs="Times New Roman"/>
          <w:sz w:val="24"/>
          <w:szCs w:val="24"/>
        </w:rPr>
      </w:pPr>
    </w:p>
    <w:p w:rsidR="005D6589" w:rsidRPr="005D6589" w:rsidRDefault="005D6589" w:rsidP="005D6589">
      <w:pPr>
        <w:spacing w:line="480" w:lineRule="auto"/>
        <w:jc w:val="center"/>
        <w:rPr>
          <w:rFonts w:ascii="Times New Roman" w:hAnsi="Times New Roman" w:cs="Times New Roman"/>
          <w:b/>
          <w:sz w:val="24"/>
          <w:szCs w:val="24"/>
        </w:rPr>
      </w:pPr>
      <w:r w:rsidRPr="005D6589">
        <w:rPr>
          <w:rFonts w:ascii="Times New Roman" w:hAnsi="Times New Roman" w:cs="Times New Roman"/>
          <w:b/>
          <w:sz w:val="24"/>
          <w:szCs w:val="24"/>
        </w:rPr>
        <w:lastRenderedPageBreak/>
        <w:t>Criminal investigations</w:t>
      </w:r>
    </w:p>
    <w:p w:rsidR="005D6589" w:rsidRPr="005D6589" w:rsidRDefault="005D6589" w:rsidP="005D6589">
      <w:pPr>
        <w:spacing w:line="480" w:lineRule="auto"/>
        <w:jc w:val="center"/>
        <w:rPr>
          <w:rFonts w:ascii="Times New Roman" w:hAnsi="Times New Roman" w:cs="Times New Roman"/>
          <w:b/>
          <w:sz w:val="24"/>
          <w:szCs w:val="24"/>
        </w:rPr>
      </w:pPr>
      <w:r w:rsidRPr="005D6589">
        <w:rPr>
          <w:rFonts w:ascii="Times New Roman" w:hAnsi="Times New Roman" w:cs="Times New Roman"/>
          <w:b/>
          <w:sz w:val="24"/>
          <w:szCs w:val="24"/>
        </w:rPr>
        <w:t>Introduction</w:t>
      </w:r>
    </w:p>
    <w:p w:rsidR="005D6589" w:rsidRDefault="0081639F" w:rsidP="005D6589">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t xml:space="preserve">The </w:t>
      </w:r>
      <w:r w:rsidR="00B47805">
        <w:rPr>
          <w:rFonts w:ascii="Times New Roman" w:hAnsi="Times New Roman" w:cs="Times New Roman"/>
          <w:noProof/>
          <w:sz w:val="24"/>
          <w:szCs w:val="24"/>
        </w:rPr>
        <w:t>i</w:t>
      </w:r>
      <w:r w:rsidR="00B47805" w:rsidRPr="0081639F">
        <w:rPr>
          <w:rFonts w:ascii="Times New Roman" w:hAnsi="Times New Roman" w:cs="Times New Roman"/>
          <w:noProof/>
          <w:sz w:val="24"/>
          <w:szCs w:val="24"/>
        </w:rPr>
        <w:t>llegal</w:t>
      </w:r>
      <w:r w:rsidR="005D6589" w:rsidRPr="005D6589">
        <w:rPr>
          <w:rFonts w:ascii="Times New Roman" w:hAnsi="Times New Roman" w:cs="Times New Roman"/>
          <w:sz w:val="24"/>
          <w:szCs w:val="24"/>
        </w:rPr>
        <w:t xml:space="preserve"> </w:t>
      </w:r>
      <w:r w:rsidR="00B47805" w:rsidRPr="005D6589">
        <w:rPr>
          <w:rFonts w:ascii="Times New Roman" w:hAnsi="Times New Roman" w:cs="Times New Roman"/>
          <w:sz w:val="24"/>
          <w:szCs w:val="24"/>
        </w:rPr>
        <w:t>exam</w:t>
      </w:r>
      <w:r w:rsidR="005D6589" w:rsidRPr="005D6589">
        <w:rPr>
          <w:rFonts w:ascii="Times New Roman" w:hAnsi="Times New Roman" w:cs="Times New Roman"/>
          <w:sz w:val="24"/>
          <w:szCs w:val="24"/>
        </w:rPr>
        <w:t xml:space="preserve"> has been a point of study for scholastics </w:t>
      </w:r>
      <w:r w:rsidR="00B47805" w:rsidRPr="005D6589">
        <w:rPr>
          <w:rFonts w:ascii="Times New Roman" w:hAnsi="Times New Roman" w:cs="Times New Roman"/>
          <w:sz w:val="24"/>
          <w:szCs w:val="24"/>
        </w:rPr>
        <w:t>as well as</w:t>
      </w:r>
      <w:r w:rsidR="005D6589" w:rsidRPr="005D6589">
        <w:rPr>
          <w:rFonts w:ascii="Times New Roman" w:hAnsi="Times New Roman" w:cs="Times New Roman"/>
          <w:sz w:val="24"/>
          <w:szCs w:val="24"/>
        </w:rPr>
        <w:t xml:space="preserve"> experts alike, </w:t>
      </w:r>
      <w:r w:rsidR="00B47805" w:rsidRPr="0081639F">
        <w:rPr>
          <w:rFonts w:ascii="Times New Roman" w:hAnsi="Times New Roman" w:cs="Times New Roman"/>
          <w:noProof/>
          <w:sz w:val="24"/>
          <w:szCs w:val="24"/>
        </w:rPr>
        <w:t>as well as</w:t>
      </w:r>
      <w:r w:rsidR="005D6589" w:rsidRPr="0081639F">
        <w:rPr>
          <w:rFonts w:ascii="Times New Roman" w:hAnsi="Times New Roman" w:cs="Times New Roman"/>
          <w:noProof/>
          <w:sz w:val="24"/>
          <w:szCs w:val="24"/>
        </w:rPr>
        <w:t xml:space="preserve"> characterized</w:t>
      </w:r>
      <w:r w:rsidR="005D6589" w:rsidRPr="005D6589">
        <w:rPr>
          <w:rFonts w:ascii="Times New Roman" w:hAnsi="Times New Roman" w:cs="Times New Roman"/>
          <w:sz w:val="24"/>
          <w:szCs w:val="24"/>
        </w:rPr>
        <w:t xml:space="preserve"> as 'the </w:t>
      </w:r>
      <w:r w:rsidR="00B47805" w:rsidRPr="005D6589">
        <w:rPr>
          <w:rFonts w:ascii="Times New Roman" w:hAnsi="Times New Roman" w:cs="Times New Roman"/>
          <w:sz w:val="24"/>
          <w:szCs w:val="24"/>
        </w:rPr>
        <w:t>proce</w:t>
      </w:r>
      <w:r w:rsidR="00B47805">
        <w:rPr>
          <w:rFonts w:ascii="Times New Roman" w:hAnsi="Times New Roman" w:cs="Times New Roman"/>
          <w:sz w:val="24"/>
          <w:szCs w:val="24"/>
        </w:rPr>
        <w:t>ss</w:t>
      </w:r>
      <w:r w:rsidR="005D6589">
        <w:rPr>
          <w:rFonts w:ascii="Times New Roman" w:hAnsi="Times New Roman" w:cs="Times New Roman"/>
          <w:sz w:val="24"/>
          <w:szCs w:val="24"/>
        </w:rPr>
        <w:t xml:space="preserve"> of </w:t>
      </w:r>
      <w:r w:rsidR="00B47805">
        <w:rPr>
          <w:rFonts w:ascii="Times New Roman" w:hAnsi="Times New Roman" w:cs="Times New Roman"/>
          <w:sz w:val="24"/>
          <w:szCs w:val="24"/>
        </w:rPr>
        <w:t>legally</w:t>
      </w:r>
      <w:r w:rsidR="005D6589">
        <w:rPr>
          <w:rFonts w:ascii="Times New Roman" w:hAnsi="Times New Roman" w:cs="Times New Roman"/>
          <w:sz w:val="24"/>
          <w:szCs w:val="24"/>
        </w:rPr>
        <w:t xml:space="preserve"> assembling </w:t>
      </w:r>
      <w:r w:rsidR="00B47805" w:rsidRPr="005D6589">
        <w:rPr>
          <w:rFonts w:ascii="Times New Roman" w:hAnsi="Times New Roman" w:cs="Times New Roman"/>
          <w:sz w:val="24"/>
          <w:szCs w:val="24"/>
        </w:rPr>
        <w:t>proof</w:t>
      </w:r>
      <w:r w:rsidR="005D6589" w:rsidRPr="005D6589">
        <w:rPr>
          <w:rFonts w:ascii="Times New Roman" w:hAnsi="Times New Roman" w:cs="Times New Roman"/>
          <w:sz w:val="24"/>
          <w:szCs w:val="24"/>
        </w:rPr>
        <w:t xml:space="preserve"> of</w:t>
      </w:r>
      <w:r w:rsidR="005D6589" w:rsidRPr="0081639F">
        <w:rPr>
          <w:rFonts w:ascii="Times New Roman" w:hAnsi="Times New Roman" w:cs="Times New Roman"/>
          <w:noProof/>
          <w:sz w:val="24"/>
          <w:szCs w:val="24"/>
        </w:rPr>
        <w:t xml:space="preserve"> wrongdoing</w:t>
      </w:r>
      <w:r w:rsidR="005D6589" w:rsidRPr="005D6589">
        <w:rPr>
          <w:rFonts w:ascii="Times New Roman" w:hAnsi="Times New Roman" w:cs="Times New Roman"/>
          <w:sz w:val="24"/>
          <w:szCs w:val="24"/>
        </w:rPr>
        <w:t xml:space="preserve"> that has been or </w:t>
      </w:r>
      <w:r w:rsidRPr="005D6589">
        <w:rPr>
          <w:rFonts w:ascii="Times New Roman" w:hAnsi="Times New Roman" w:cs="Times New Roman"/>
          <w:sz w:val="24"/>
          <w:szCs w:val="24"/>
        </w:rPr>
        <w:t xml:space="preserve">is </w:t>
      </w:r>
      <w:r w:rsidRPr="0081639F">
        <w:rPr>
          <w:rFonts w:ascii="Times New Roman" w:hAnsi="Times New Roman" w:cs="Times New Roman"/>
          <w:noProof/>
          <w:sz w:val="24"/>
          <w:szCs w:val="24"/>
        </w:rPr>
        <w:t>dedicated</w:t>
      </w:r>
      <w:r>
        <w:rPr>
          <w:rFonts w:ascii="Times New Roman" w:hAnsi="Times New Roman" w:cs="Times New Roman"/>
          <w:noProof/>
          <w:sz w:val="24"/>
          <w:szCs w:val="24"/>
        </w:rPr>
        <w:t>.'</w:t>
      </w:r>
      <w:r w:rsidR="005D6589" w:rsidRPr="005D6589">
        <w:rPr>
          <w:rFonts w:ascii="Times New Roman" w:hAnsi="Times New Roman" w:cs="Times New Roman"/>
          <w:sz w:val="24"/>
          <w:szCs w:val="24"/>
        </w:rPr>
        <w:t xml:space="preserve"> It tries to distinguish the truths related </w:t>
      </w:r>
      <w:r>
        <w:rPr>
          <w:rFonts w:ascii="Times New Roman" w:hAnsi="Times New Roman" w:cs="Times New Roman"/>
          <w:noProof/>
          <w:sz w:val="24"/>
          <w:szCs w:val="24"/>
        </w:rPr>
        <w:t>to</w:t>
      </w:r>
      <w:r w:rsidR="005D6589" w:rsidRPr="005D6589">
        <w:rPr>
          <w:rFonts w:ascii="Times New Roman" w:hAnsi="Times New Roman" w:cs="Times New Roman"/>
          <w:sz w:val="24"/>
          <w:szCs w:val="24"/>
        </w:rPr>
        <w:t xml:space="preserve"> how and why a wrongdoing </w:t>
      </w:r>
      <w:r w:rsidR="005D6589" w:rsidRPr="0081639F">
        <w:rPr>
          <w:rFonts w:ascii="Times New Roman" w:hAnsi="Times New Roman" w:cs="Times New Roman"/>
          <w:noProof/>
          <w:sz w:val="24"/>
          <w:szCs w:val="24"/>
        </w:rPr>
        <w:t>happened</w:t>
      </w:r>
      <w:r w:rsidR="005D6589" w:rsidRPr="005D6589">
        <w:rPr>
          <w:rFonts w:ascii="Times New Roman" w:hAnsi="Times New Roman" w:cs="Times New Roman"/>
          <w:sz w:val="24"/>
          <w:szCs w:val="24"/>
        </w:rPr>
        <w:t xml:space="preserve"> and </w:t>
      </w:r>
      <w:r w:rsidR="005D6589" w:rsidRPr="0081639F">
        <w:rPr>
          <w:rFonts w:ascii="Times New Roman" w:hAnsi="Times New Roman" w:cs="Times New Roman"/>
          <w:noProof/>
          <w:sz w:val="24"/>
          <w:szCs w:val="24"/>
        </w:rPr>
        <w:t>move</w:t>
      </w:r>
      <w:r>
        <w:rPr>
          <w:rFonts w:ascii="Times New Roman" w:hAnsi="Times New Roman" w:cs="Times New Roman"/>
          <w:noProof/>
          <w:sz w:val="24"/>
          <w:szCs w:val="24"/>
        </w:rPr>
        <w:t>d</w:t>
      </w:r>
      <w:r w:rsidR="005D6589" w:rsidRPr="005D6589">
        <w:rPr>
          <w:rFonts w:ascii="Times New Roman" w:hAnsi="Times New Roman" w:cs="Times New Roman"/>
          <w:sz w:val="24"/>
          <w:szCs w:val="24"/>
        </w:rPr>
        <w:t xml:space="preserve"> in the </w:t>
      </w:r>
      <w:r w:rsidR="00B47805" w:rsidRPr="005D6589">
        <w:rPr>
          <w:rFonts w:ascii="Times New Roman" w:hAnsi="Times New Roman" w:cs="Times New Roman"/>
          <w:sz w:val="24"/>
          <w:szCs w:val="24"/>
        </w:rPr>
        <w:t>course</w:t>
      </w:r>
      <w:r w:rsidR="005D6589" w:rsidRPr="005D6589">
        <w:rPr>
          <w:rFonts w:ascii="Times New Roman" w:hAnsi="Times New Roman" w:cs="Times New Roman"/>
          <w:sz w:val="24"/>
          <w:szCs w:val="24"/>
        </w:rPr>
        <w:t xml:space="preserve"> of building a case </w:t>
      </w:r>
      <w:r w:rsidR="00B47805" w:rsidRPr="005D6589">
        <w:rPr>
          <w:rFonts w:ascii="Times New Roman" w:hAnsi="Times New Roman" w:cs="Times New Roman"/>
          <w:sz w:val="24"/>
          <w:szCs w:val="24"/>
        </w:rPr>
        <w:t>so as to</w:t>
      </w:r>
      <w:r w:rsidR="005D6589" w:rsidRPr="005D6589">
        <w:rPr>
          <w:rFonts w:ascii="Times New Roman" w:hAnsi="Times New Roman" w:cs="Times New Roman"/>
          <w:sz w:val="24"/>
          <w:szCs w:val="24"/>
        </w:rPr>
        <w:t xml:space="preserve"> may </w:t>
      </w:r>
      <w:r w:rsidR="00B47805" w:rsidRPr="005D6589">
        <w:rPr>
          <w:rFonts w:ascii="Times New Roman" w:hAnsi="Times New Roman" w:cs="Times New Roman"/>
          <w:sz w:val="24"/>
          <w:szCs w:val="24"/>
        </w:rPr>
        <w:t>go on time</w:t>
      </w:r>
      <w:r w:rsidR="005D6589" w:rsidRPr="005D6589">
        <w:rPr>
          <w:rFonts w:ascii="Times New Roman" w:hAnsi="Times New Roman" w:cs="Times New Roman"/>
          <w:sz w:val="24"/>
          <w:szCs w:val="24"/>
        </w:rPr>
        <w:t xml:space="preserve"> the </w:t>
      </w:r>
      <w:r>
        <w:rPr>
          <w:rFonts w:ascii="Times New Roman" w:hAnsi="Times New Roman" w:cs="Times New Roman"/>
          <w:noProof/>
          <w:sz w:val="24"/>
          <w:szCs w:val="24"/>
        </w:rPr>
        <w:t>valid</w:t>
      </w:r>
      <w:r w:rsidR="005D6589" w:rsidRPr="005D6589">
        <w:rPr>
          <w:rFonts w:ascii="Times New Roman" w:hAnsi="Times New Roman" w:cs="Times New Roman"/>
          <w:sz w:val="24"/>
          <w:szCs w:val="24"/>
        </w:rPr>
        <w:t xml:space="preserve"> </w:t>
      </w:r>
      <w:r w:rsidR="00B47805" w:rsidRPr="005D6589">
        <w:rPr>
          <w:rFonts w:ascii="Times New Roman" w:hAnsi="Times New Roman" w:cs="Times New Roman"/>
          <w:sz w:val="24"/>
          <w:szCs w:val="24"/>
        </w:rPr>
        <w:t>accusation</w:t>
      </w:r>
      <w:r w:rsidR="005D6589" w:rsidRPr="005D6589">
        <w:rPr>
          <w:rFonts w:ascii="Times New Roman" w:hAnsi="Times New Roman" w:cs="Times New Roman"/>
          <w:sz w:val="24"/>
          <w:szCs w:val="24"/>
        </w:rPr>
        <w:t xml:space="preserve"> of the </w:t>
      </w:r>
      <w:r w:rsidR="00B47805" w:rsidRPr="005D6589">
        <w:rPr>
          <w:rFonts w:ascii="Times New Roman" w:hAnsi="Times New Roman" w:cs="Times New Roman"/>
          <w:sz w:val="24"/>
          <w:szCs w:val="24"/>
        </w:rPr>
        <w:t>criminal</w:t>
      </w:r>
      <w:r w:rsidR="005D6589" w:rsidRPr="005D6589">
        <w:rPr>
          <w:rFonts w:ascii="Times New Roman" w:hAnsi="Times New Roman" w:cs="Times New Roman"/>
          <w:sz w:val="24"/>
          <w:szCs w:val="24"/>
        </w:rPr>
        <w:t>(s)</w:t>
      </w:r>
      <w:r w:rsidR="005D6589">
        <w:rPr>
          <w:rFonts w:ascii="Times New Roman" w:hAnsi="Times New Roman" w:cs="Times New Roman"/>
          <w:sz w:val="24"/>
          <w:szCs w:val="24"/>
        </w:rPr>
        <w:t>.</w:t>
      </w:r>
    </w:p>
    <w:p w:rsidR="005D6589" w:rsidRDefault="005D6589" w:rsidP="005D6589">
      <w:pPr>
        <w:spacing w:line="480" w:lineRule="auto"/>
        <w:rPr>
          <w:rFonts w:ascii="Times New Roman" w:hAnsi="Times New Roman" w:cs="Times New Roman"/>
          <w:b/>
          <w:sz w:val="24"/>
        </w:rPr>
      </w:pPr>
      <w:r w:rsidRPr="005D6589">
        <w:rPr>
          <w:rFonts w:ascii="Times New Roman" w:hAnsi="Times New Roman" w:cs="Times New Roman"/>
          <w:b/>
          <w:sz w:val="24"/>
        </w:rPr>
        <w:t>Application and extension to computer crime</w:t>
      </w:r>
    </w:p>
    <w:p w:rsidR="005D6589" w:rsidRPr="005D6589" w:rsidRDefault="005D6589" w:rsidP="005D6589">
      <w:pPr>
        <w:spacing w:line="480" w:lineRule="auto"/>
        <w:rPr>
          <w:rFonts w:ascii="Times New Roman" w:hAnsi="Times New Roman" w:cs="Times New Roman"/>
          <w:sz w:val="24"/>
        </w:rPr>
      </w:pPr>
      <w:r>
        <w:rPr>
          <w:rFonts w:ascii="Times New Roman" w:hAnsi="Times New Roman" w:cs="Times New Roman"/>
          <w:b/>
          <w:sz w:val="24"/>
        </w:rPr>
        <w:t xml:space="preserve">    </w:t>
      </w:r>
      <w:r w:rsidRPr="005D6589">
        <w:rPr>
          <w:rFonts w:ascii="Times New Roman" w:hAnsi="Times New Roman" w:cs="Times New Roman"/>
          <w:sz w:val="24"/>
        </w:rPr>
        <w:t xml:space="preserve">A large </w:t>
      </w:r>
      <w:r w:rsidR="00B47805" w:rsidRPr="005D6589">
        <w:rPr>
          <w:rFonts w:ascii="Times New Roman" w:hAnsi="Times New Roman" w:cs="Times New Roman"/>
          <w:sz w:val="24"/>
        </w:rPr>
        <w:t>digit</w:t>
      </w:r>
      <w:r w:rsidRPr="005D6589">
        <w:rPr>
          <w:rFonts w:ascii="Times New Roman" w:hAnsi="Times New Roman" w:cs="Times New Roman"/>
          <w:sz w:val="24"/>
        </w:rPr>
        <w:t xml:space="preserve"> of angles </w:t>
      </w:r>
      <w:r w:rsidR="00B47805" w:rsidRPr="005D6589">
        <w:rPr>
          <w:rFonts w:ascii="Times New Roman" w:hAnsi="Times New Roman" w:cs="Times New Roman"/>
          <w:sz w:val="24"/>
        </w:rPr>
        <w:t>known</w:t>
      </w:r>
      <w:r w:rsidRPr="005D6589">
        <w:rPr>
          <w:rFonts w:ascii="Times New Roman" w:hAnsi="Times New Roman" w:cs="Times New Roman"/>
          <w:sz w:val="24"/>
        </w:rPr>
        <w:t xml:space="preserve"> with </w:t>
      </w:r>
      <w:r w:rsidRPr="0081639F">
        <w:rPr>
          <w:rFonts w:ascii="Times New Roman" w:hAnsi="Times New Roman" w:cs="Times New Roman"/>
          <w:noProof/>
          <w:sz w:val="24"/>
        </w:rPr>
        <w:t>examinations fundamentally ensnared</w:t>
      </w:r>
      <w:r w:rsidRPr="005D6589">
        <w:rPr>
          <w:rFonts w:ascii="Times New Roman" w:hAnsi="Times New Roman" w:cs="Times New Roman"/>
          <w:sz w:val="24"/>
        </w:rPr>
        <w:t xml:space="preserve"> while considering how conventional practices </w:t>
      </w:r>
      <w:r w:rsidR="00B47805" w:rsidRPr="005D6589">
        <w:rPr>
          <w:rFonts w:ascii="Times New Roman" w:hAnsi="Times New Roman" w:cs="Times New Roman"/>
          <w:sz w:val="24"/>
        </w:rPr>
        <w:t>have to</w:t>
      </w:r>
      <w:r w:rsidRPr="005D6589">
        <w:rPr>
          <w:rFonts w:ascii="Times New Roman" w:hAnsi="Times New Roman" w:cs="Times New Roman"/>
          <w:sz w:val="24"/>
        </w:rPr>
        <w:t xml:space="preserve"> </w:t>
      </w:r>
      <w:r w:rsidRPr="0081639F">
        <w:rPr>
          <w:rFonts w:ascii="Times New Roman" w:hAnsi="Times New Roman" w:cs="Times New Roman"/>
          <w:noProof/>
          <w:sz w:val="24"/>
        </w:rPr>
        <w:t>change</w:t>
      </w:r>
      <w:r w:rsidRPr="005D6589">
        <w:rPr>
          <w:rFonts w:ascii="Times New Roman" w:hAnsi="Times New Roman" w:cs="Times New Roman"/>
          <w:sz w:val="24"/>
        </w:rPr>
        <w:t xml:space="preserve">, enlarged, or </w:t>
      </w:r>
      <w:r w:rsidR="00B47805" w:rsidRPr="005D6589">
        <w:rPr>
          <w:rFonts w:ascii="Times New Roman" w:hAnsi="Times New Roman" w:cs="Times New Roman"/>
          <w:sz w:val="24"/>
        </w:rPr>
        <w:t>yet</w:t>
      </w:r>
      <w:r w:rsidRPr="005D6589">
        <w:rPr>
          <w:rFonts w:ascii="Times New Roman" w:hAnsi="Times New Roman" w:cs="Times New Roman"/>
          <w:sz w:val="24"/>
        </w:rPr>
        <w:t xml:space="preserve"> rebuilt to </w:t>
      </w:r>
      <w:r w:rsidR="00B47805" w:rsidRPr="005D6589">
        <w:rPr>
          <w:rFonts w:ascii="Times New Roman" w:hAnsi="Times New Roman" w:cs="Times New Roman"/>
          <w:sz w:val="24"/>
        </w:rPr>
        <w:t>correct</w:t>
      </w:r>
      <w:r w:rsidRPr="005D6589">
        <w:rPr>
          <w:rFonts w:ascii="Times New Roman" w:hAnsi="Times New Roman" w:cs="Times New Roman"/>
          <w:sz w:val="24"/>
        </w:rPr>
        <w:t xml:space="preserve"> for contrasts </w:t>
      </w:r>
      <w:r w:rsidR="00B47805" w:rsidRPr="005D6589">
        <w:rPr>
          <w:rFonts w:ascii="Times New Roman" w:hAnsi="Times New Roman" w:cs="Times New Roman"/>
          <w:sz w:val="24"/>
        </w:rPr>
        <w:t>usual</w:t>
      </w:r>
      <w:r w:rsidRPr="005D6589">
        <w:rPr>
          <w:rFonts w:ascii="Times New Roman" w:hAnsi="Times New Roman" w:cs="Times New Roman"/>
          <w:sz w:val="24"/>
        </w:rPr>
        <w:t xml:space="preserve"> in PC </w:t>
      </w:r>
      <w:r w:rsidR="00B47805" w:rsidRPr="005D6589">
        <w:rPr>
          <w:rFonts w:ascii="Times New Roman" w:hAnsi="Times New Roman" w:cs="Times New Roman"/>
          <w:sz w:val="24"/>
        </w:rPr>
        <w:t>bad behavior</w:t>
      </w:r>
      <w:r w:rsidRPr="005D6589">
        <w:rPr>
          <w:rFonts w:ascii="Times New Roman" w:hAnsi="Times New Roman" w:cs="Times New Roman"/>
          <w:sz w:val="24"/>
        </w:rPr>
        <w:t>.</w:t>
      </w:r>
    </w:p>
    <w:p w:rsidR="005D6589" w:rsidRDefault="00B47805" w:rsidP="005D6589">
      <w:pPr>
        <w:spacing w:line="480" w:lineRule="auto"/>
        <w:rPr>
          <w:rFonts w:ascii="Times New Roman" w:hAnsi="Times New Roman" w:cs="Times New Roman"/>
          <w:b/>
          <w:sz w:val="24"/>
          <w:szCs w:val="24"/>
        </w:rPr>
      </w:pPr>
      <w:r>
        <w:rPr>
          <w:rFonts w:ascii="Times New Roman" w:hAnsi="Times New Roman" w:cs="Times New Roman"/>
          <w:b/>
          <w:sz w:val="24"/>
          <w:szCs w:val="24"/>
        </w:rPr>
        <w:t>“</w:t>
      </w:r>
      <w:r w:rsidR="005D6589" w:rsidRPr="005D6589">
        <w:rPr>
          <w:rFonts w:ascii="Times New Roman" w:hAnsi="Times New Roman" w:cs="Times New Roman"/>
          <w:b/>
          <w:sz w:val="24"/>
          <w:szCs w:val="24"/>
        </w:rPr>
        <w:t>Information, Instrumentation, and Interviewing</w:t>
      </w:r>
      <w:r>
        <w:rPr>
          <w:rFonts w:ascii="Times New Roman" w:hAnsi="Times New Roman" w:cs="Times New Roman"/>
          <w:b/>
          <w:sz w:val="24"/>
          <w:szCs w:val="24"/>
        </w:rPr>
        <w:t>”</w:t>
      </w:r>
    </w:p>
    <w:p w:rsidR="005D6589" w:rsidRDefault="005D6589" w:rsidP="005D6589">
      <w:pPr>
        <w:spacing w:line="480" w:lineRule="auto"/>
        <w:ind w:firstLine="720"/>
        <w:rPr>
          <w:rFonts w:ascii="Times New Roman" w:hAnsi="Times New Roman" w:cs="Times New Roman"/>
          <w:sz w:val="24"/>
          <w:szCs w:val="24"/>
        </w:rPr>
      </w:pPr>
      <w:r w:rsidRPr="005D6589">
        <w:rPr>
          <w:rFonts w:ascii="Times New Roman" w:hAnsi="Times New Roman" w:cs="Times New Roman"/>
          <w:sz w:val="24"/>
          <w:szCs w:val="24"/>
        </w:rPr>
        <w:t xml:space="preserve">While innovation </w:t>
      </w:r>
      <w:r w:rsidR="00B47805" w:rsidRPr="005D6589">
        <w:rPr>
          <w:rFonts w:ascii="Times New Roman" w:hAnsi="Times New Roman" w:cs="Times New Roman"/>
          <w:sz w:val="24"/>
          <w:szCs w:val="24"/>
        </w:rPr>
        <w:t>with</w:t>
      </w:r>
      <w:r w:rsidRPr="005D6589">
        <w:rPr>
          <w:rFonts w:ascii="Times New Roman" w:hAnsi="Times New Roman" w:cs="Times New Roman"/>
          <w:sz w:val="24"/>
          <w:szCs w:val="24"/>
        </w:rPr>
        <w:t xml:space="preserve"> </w:t>
      </w:r>
      <w:r w:rsidR="00B47805" w:rsidRPr="005D6589">
        <w:rPr>
          <w:rFonts w:ascii="Times New Roman" w:hAnsi="Times New Roman" w:cs="Times New Roman"/>
          <w:sz w:val="24"/>
          <w:szCs w:val="24"/>
        </w:rPr>
        <w:t>structure</w:t>
      </w:r>
      <w:r w:rsidRPr="005D6589">
        <w:rPr>
          <w:rFonts w:ascii="Times New Roman" w:hAnsi="Times New Roman" w:cs="Times New Roman"/>
          <w:sz w:val="24"/>
          <w:szCs w:val="24"/>
        </w:rPr>
        <w:t xml:space="preserve"> may </w:t>
      </w:r>
      <w:r w:rsidR="00B47805" w:rsidRPr="005D6589">
        <w:rPr>
          <w:rFonts w:ascii="Times New Roman" w:hAnsi="Times New Roman" w:cs="Times New Roman"/>
          <w:sz w:val="24"/>
          <w:szCs w:val="24"/>
        </w:rPr>
        <w:t>vary</w:t>
      </w:r>
      <w:r w:rsidRPr="005D6589">
        <w:rPr>
          <w:rFonts w:ascii="Times New Roman" w:hAnsi="Times New Roman" w:cs="Times New Roman"/>
          <w:sz w:val="24"/>
          <w:szCs w:val="24"/>
        </w:rPr>
        <w:t xml:space="preserve">, these essentials persevere crosswise over time and are </w:t>
      </w:r>
      <w:r w:rsidR="0081639F">
        <w:rPr>
          <w:rFonts w:ascii="Times New Roman" w:hAnsi="Times New Roman" w:cs="Times New Roman"/>
          <w:noProof/>
          <w:sz w:val="24"/>
          <w:szCs w:val="24"/>
        </w:rPr>
        <w:t>like this</w:t>
      </w:r>
      <w:r w:rsidRPr="005D6589">
        <w:rPr>
          <w:rFonts w:ascii="Times New Roman" w:hAnsi="Times New Roman" w:cs="Times New Roman"/>
          <w:sz w:val="24"/>
          <w:szCs w:val="24"/>
        </w:rPr>
        <w:t xml:space="preserve"> deserving of depiction. Data just alludes to the way that criminal examination is focused around the social occasion, sorting out, and translating of information straightforwardly or digressively identified with the case. Second, </w:t>
      </w:r>
      <w:r w:rsidRPr="0081639F">
        <w:rPr>
          <w:rFonts w:ascii="Times New Roman" w:hAnsi="Times New Roman" w:cs="Times New Roman"/>
          <w:noProof/>
          <w:sz w:val="24"/>
          <w:szCs w:val="24"/>
        </w:rPr>
        <w:t xml:space="preserve">instrumentation </w:t>
      </w:r>
      <w:r w:rsidR="0081639F" w:rsidRPr="0081639F">
        <w:rPr>
          <w:rFonts w:ascii="Times New Roman" w:hAnsi="Times New Roman" w:cs="Times New Roman"/>
          <w:noProof/>
          <w:sz w:val="24"/>
          <w:szCs w:val="24"/>
        </w:rPr>
        <w:t>defin</w:t>
      </w:r>
      <w:r w:rsidRPr="0081639F">
        <w:rPr>
          <w:rFonts w:ascii="Times New Roman" w:hAnsi="Times New Roman" w:cs="Times New Roman"/>
          <w:noProof/>
          <w:sz w:val="24"/>
          <w:szCs w:val="24"/>
        </w:rPr>
        <w:t>ed</w:t>
      </w:r>
      <w:r w:rsidRPr="005D6589">
        <w:rPr>
          <w:rFonts w:ascii="Times New Roman" w:hAnsi="Times New Roman" w:cs="Times New Roman"/>
          <w:sz w:val="24"/>
          <w:szCs w:val="24"/>
        </w:rPr>
        <w:t xml:space="preserve"> with criminological science and the particular methods stood to wrongdoing tackling examiners. For instance, mechanical advances, for example, biometrics, DNA analyses, and sound/video information handling will keep on enhancing the precision of law requirement in clearing cases.</w:t>
      </w:r>
      <w:r w:rsidRPr="005D6589">
        <w:t xml:space="preserve"> </w:t>
      </w:r>
      <w:r w:rsidRPr="005D6589">
        <w:rPr>
          <w:rFonts w:ascii="Times New Roman" w:hAnsi="Times New Roman" w:cs="Times New Roman"/>
          <w:sz w:val="24"/>
          <w:szCs w:val="24"/>
        </w:rPr>
        <w:t xml:space="preserve">The extent of the examination can be extended to incorporate meetings with different people who may give </w:t>
      </w:r>
      <w:r w:rsidR="0081639F">
        <w:rPr>
          <w:rFonts w:ascii="Times New Roman" w:hAnsi="Times New Roman" w:cs="Times New Roman"/>
          <w:noProof/>
          <w:sz w:val="24"/>
          <w:szCs w:val="24"/>
        </w:rPr>
        <w:t>personal</w:t>
      </w:r>
      <w:r w:rsidRPr="005D6589">
        <w:rPr>
          <w:rFonts w:ascii="Times New Roman" w:hAnsi="Times New Roman" w:cs="Times New Roman"/>
          <w:sz w:val="24"/>
          <w:szCs w:val="24"/>
        </w:rPr>
        <w:t xml:space="preserve"> data identified with weights, requests, imperatives, intentions, and legitimizations that </w:t>
      </w:r>
      <w:r w:rsidR="0081639F">
        <w:rPr>
          <w:rFonts w:ascii="Times New Roman" w:hAnsi="Times New Roman" w:cs="Times New Roman"/>
          <w:noProof/>
          <w:sz w:val="24"/>
          <w:szCs w:val="24"/>
        </w:rPr>
        <w:lastRenderedPageBreak/>
        <w:t>a</w:t>
      </w:r>
      <w:r w:rsidRPr="0081639F">
        <w:rPr>
          <w:rFonts w:ascii="Times New Roman" w:hAnsi="Times New Roman" w:cs="Times New Roman"/>
          <w:noProof/>
          <w:sz w:val="24"/>
          <w:szCs w:val="24"/>
        </w:rPr>
        <w:t>ffect</w:t>
      </w:r>
      <w:r w:rsidRPr="005D6589">
        <w:rPr>
          <w:rFonts w:ascii="Times New Roman" w:hAnsi="Times New Roman" w:cs="Times New Roman"/>
          <w:sz w:val="24"/>
          <w:szCs w:val="24"/>
        </w:rPr>
        <w:t xml:space="preserve"> conduct. Talking with, then, may give backhanded utility to the examiner – for example, knowledge </w:t>
      </w:r>
      <w:r w:rsidR="0081639F">
        <w:rPr>
          <w:rFonts w:ascii="Times New Roman" w:hAnsi="Times New Roman" w:cs="Times New Roman"/>
          <w:noProof/>
          <w:sz w:val="24"/>
          <w:szCs w:val="24"/>
        </w:rPr>
        <w:t>of</w:t>
      </w:r>
      <w:r w:rsidRPr="005D6589">
        <w:rPr>
          <w:rFonts w:ascii="Times New Roman" w:hAnsi="Times New Roman" w:cs="Times New Roman"/>
          <w:sz w:val="24"/>
          <w:szCs w:val="24"/>
        </w:rPr>
        <w:t xml:space="preserve"> the thought processes and potentially the particular procedures utilized, especially if the wrongdoer was an "insider." </w:t>
      </w:r>
      <w:r w:rsidR="0081639F">
        <w:rPr>
          <w:rFonts w:ascii="Times New Roman" w:hAnsi="Times New Roman" w:cs="Times New Roman"/>
          <w:noProof/>
          <w:sz w:val="24"/>
          <w:szCs w:val="24"/>
        </w:rPr>
        <w:t>The m</w:t>
      </w:r>
      <w:r w:rsidRPr="0081639F">
        <w:rPr>
          <w:rFonts w:ascii="Times New Roman" w:hAnsi="Times New Roman" w:cs="Times New Roman"/>
          <w:noProof/>
          <w:sz w:val="24"/>
          <w:szCs w:val="24"/>
        </w:rPr>
        <w:t>otive</w:t>
      </w:r>
      <w:r w:rsidRPr="005D6589">
        <w:rPr>
          <w:rFonts w:ascii="Times New Roman" w:hAnsi="Times New Roman" w:cs="Times New Roman"/>
          <w:sz w:val="24"/>
          <w:szCs w:val="24"/>
        </w:rPr>
        <w:t xml:space="preserve"> for</w:t>
      </w:r>
      <w:r w:rsidRPr="0081639F">
        <w:rPr>
          <w:rFonts w:ascii="Times New Roman" w:hAnsi="Times New Roman" w:cs="Times New Roman"/>
          <w:noProof/>
          <w:sz w:val="24"/>
          <w:szCs w:val="24"/>
        </w:rPr>
        <w:t xml:space="preserve"> wrongdoing</w:t>
      </w:r>
      <w:r w:rsidR="0081639F" w:rsidRPr="0081639F">
        <w:rPr>
          <w:rFonts w:ascii="Times New Roman" w:hAnsi="Times New Roman" w:cs="Times New Roman"/>
          <w:noProof/>
          <w:sz w:val="24"/>
          <w:szCs w:val="24"/>
        </w:rPr>
        <w:t>,</w:t>
      </w:r>
      <w:r w:rsidRPr="005D6589">
        <w:rPr>
          <w:rFonts w:ascii="Times New Roman" w:hAnsi="Times New Roman" w:cs="Times New Roman"/>
          <w:sz w:val="24"/>
          <w:szCs w:val="24"/>
        </w:rPr>
        <w:t xml:space="preserve"> for example, misappropriation (the redirecting of assets from a business by </w:t>
      </w:r>
      <w:r w:rsidRPr="0081639F">
        <w:rPr>
          <w:rFonts w:ascii="Times New Roman" w:hAnsi="Times New Roman" w:cs="Times New Roman"/>
          <w:noProof/>
          <w:sz w:val="24"/>
          <w:szCs w:val="24"/>
        </w:rPr>
        <w:t>a representative</w:t>
      </w:r>
      <w:r w:rsidRPr="005D6589">
        <w:rPr>
          <w:rFonts w:ascii="Times New Roman" w:hAnsi="Times New Roman" w:cs="Times New Roman"/>
          <w:sz w:val="24"/>
          <w:szCs w:val="24"/>
        </w:rPr>
        <w:t xml:space="preserve"> – frequently using PC frameworks</w:t>
      </w:r>
      <w:sdt>
        <w:sdtPr>
          <w:rPr>
            <w:rFonts w:ascii="Times New Roman" w:hAnsi="Times New Roman" w:cs="Times New Roman"/>
            <w:sz w:val="24"/>
            <w:szCs w:val="24"/>
          </w:rPr>
          <w:id w:val="236812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Sar3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5D6589">
            <w:rPr>
              <w:rFonts w:ascii="Times New Roman" w:hAnsi="Times New Roman" w:cs="Times New Roman"/>
              <w:noProof/>
              <w:sz w:val="24"/>
              <w:szCs w:val="24"/>
            </w:rPr>
            <w:t>(Hart)</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5D6589" w:rsidRPr="005D6589" w:rsidRDefault="005D6589" w:rsidP="005D6589">
      <w:pPr>
        <w:spacing w:line="480" w:lineRule="auto"/>
        <w:rPr>
          <w:rFonts w:ascii="Times New Roman" w:hAnsi="Times New Roman" w:cs="Times New Roman"/>
          <w:b/>
          <w:sz w:val="24"/>
          <w:szCs w:val="24"/>
        </w:rPr>
      </w:pPr>
      <w:r w:rsidRPr="005D6589">
        <w:rPr>
          <w:rFonts w:ascii="Times New Roman" w:hAnsi="Times New Roman" w:cs="Times New Roman"/>
          <w:b/>
          <w:sz w:val="24"/>
          <w:szCs w:val="24"/>
        </w:rPr>
        <w:t>Interview Question</w:t>
      </w:r>
    </w:p>
    <w:p w:rsidR="005D6589" w:rsidRPr="005D6589" w:rsidRDefault="005D6589" w:rsidP="005D6589">
      <w:pPr>
        <w:pStyle w:val="ListParagraph"/>
        <w:numPr>
          <w:ilvl w:val="0"/>
          <w:numId w:val="1"/>
        </w:numPr>
        <w:spacing w:line="480" w:lineRule="auto"/>
        <w:rPr>
          <w:rFonts w:ascii="Times New Roman" w:hAnsi="Times New Roman" w:cs="Times New Roman"/>
          <w:sz w:val="24"/>
          <w:szCs w:val="24"/>
        </w:rPr>
      </w:pPr>
      <w:r w:rsidRPr="005D6589">
        <w:rPr>
          <w:rFonts w:ascii="Times New Roman" w:hAnsi="Times New Roman" w:cs="Times New Roman"/>
          <w:sz w:val="24"/>
          <w:szCs w:val="24"/>
        </w:rPr>
        <w:t xml:space="preserve">How long does it </w:t>
      </w:r>
      <w:r w:rsidR="0081639F">
        <w:rPr>
          <w:rFonts w:ascii="Times New Roman" w:hAnsi="Times New Roman" w:cs="Times New Roman"/>
          <w:noProof/>
          <w:sz w:val="24"/>
          <w:szCs w:val="24"/>
        </w:rPr>
        <w:t>usu</w:t>
      </w:r>
      <w:r w:rsidRPr="0081639F">
        <w:rPr>
          <w:rFonts w:ascii="Times New Roman" w:hAnsi="Times New Roman" w:cs="Times New Roman"/>
          <w:noProof/>
          <w:sz w:val="24"/>
          <w:szCs w:val="24"/>
        </w:rPr>
        <w:t>ally</w:t>
      </w:r>
      <w:r w:rsidRPr="005D6589">
        <w:rPr>
          <w:rFonts w:ascii="Times New Roman" w:hAnsi="Times New Roman" w:cs="Times New Roman"/>
          <w:sz w:val="24"/>
          <w:szCs w:val="24"/>
        </w:rPr>
        <w:t xml:space="preserve"> take to investigate a cyber crime once you have the address of the person?</w:t>
      </w:r>
    </w:p>
    <w:p w:rsidR="005D6589" w:rsidRPr="005D6589" w:rsidRDefault="005D6589" w:rsidP="005D6589">
      <w:pPr>
        <w:pStyle w:val="ListParagraph"/>
        <w:numPr>
          <w:ilvl w:val="0"/>
          <w:numId w:val="1"/>
        </w:numPr>
        <w:spacing w:line="480" w:lineRule="auto"/>
        <w:rPr>
          <w:rFonts w:ascii="Times New Roman" w:hAnsi="Times New Roman" w:cs="Times New Roman"/>
          <w:sz w:val="24"/>
          <w:szCs w:val="24"/>
        </w:rPr>
      </w:pPr>
      <w:r w:rsidRPr="005D6589">
        <w:rPr>
          <w:rFonts w:ascii="Times New Roman" w:hAnsi="Times New Roman" w:cs="Times New Roman"/>
          <w:sz w:val="24"/>
          <w:szCs w:val="24"/>
        </w:rPr>
        <w:t>What is it like to get arrested for</w:t>
      </w:r>
      <w:r w:rsidR="0081639F">
        <w:rPr>
          <w:rFonts w:ascii="Times New Roman" w:hAnsi="Times New Roman" w:cs="Times New Roman"/>
          <w:sz w:val="24"/>
          <w:szCs w:val="24"/>
        </w:rPr>
        <w:t xml:space="preserve"> a</w:t>
      </w:r>
      <w:r w:rsidRPr="005D6589">
        <w:rPr>
          <w:rFonts w:ascii="Times New Roman" w:hAnsi="Times New Roman" w:cs="Times New Roman"/>
          <w:sz w:val="24"/>
          <w:szCs w:val="24"/>
        </w:rPr>
        <w:t xml:space="preserve"> </w:t>
      </w:r>
      <w:r w:rsidRPr="0081639F">
        <w:rPr>
          <w:rFonts w:ascii="Times New Roman" w:hAnsi="Times New Roman" w:cs="Times New Roman"/>
          <w:noProof/>
          <w:sz w:val="24"/>
          <w:szCs w:val="24"/>
        </w:rPr>
        <w:t>cyber</w:t>
      </w:r>
      <w:r w:rsidRPr="005D6589">
        <w:rPr>
          <w:rFonts w:ascii="Times New Roman" w:hAnsi="Times New Roman" w:cs="Times New Roman"/>
          <w:sz w:val="24"/>
          <w:szCs w:val="24"/>
        </w:rPr>
        <w:t xml:space="preserve"> crime?</w:t>
      </w:r>
    </w:p>
    <w:p w:rsidR="005D6589" w:rsidRPr="005D6589" w:rsidRDefault="005D6589" w:rsidP="005D6589">
      <w:pPr>
        <w:pStyle w:val="ListParagraph"/>
        <w:numPr>
          <w:ilvl w:val="0"/>
          <w:numId w:val="1"/>
        </w:numPr>
        <w:spacing w:line="480" w:lineRule="auto"/>
        <w:rPr>
          <w:rFonts w:ascii="Times New Roman" w:hAnsi="Times New Roman" w:cs="Times New Roman"/>
          <w:sz w:val="24"/>
          <w:szCs w:val="24"/>
        </w:rPr>
      </w:pPr>
      <w:r w:rsidRPr="005D6589">
        <w:rPr>
          <w:rFonts w:ascii="Times New Roman" w:hAnsi="Times New Roman" w:cs="Times New Roman"/>
          <w:sz w:val="24"/>
          <w:szCs w:val="24"/>
        </w:rPr>
        <w:t>How can you get cyber crimes investigated by the police?</w:t>
      </w:r>
    </w:p>
    <w:p w:rsidR="005D6589" w:rsidRDefault="005D6589" w:rsidP="005D6589">
      <w:pPr>
        <w:pStyle w:val="ListParagraph"/>
        <w:numPr>
          <w:ilvl w:val="0"/>
          <w:numId w:val="1"/>
        </w:numPr>
        <w:spacing w:line="480" w:lineRule="auto"/>
        <w:rPr>
          <w:rFonts w:ascii="Times New Roman" w:hAnsi="Times New Roman" w:cs="Times New Roman"/>
          <w:sz w:val="24"/>
          <w:szCs w:val="24"/>
        </w:rPr>
      </w:pPr>
      <w:r w:rsidRPr="005D6589">
        <w:rPr>
          <w:rFonts w:ascii="Times New Roman" w:hAnsi="Times New Roman" w:cs="Times New Roman"/>
          <w:sz w:val="24"/>
          <w:szCs w:val="24"/>
        </w:rPr>
        <w:t xml:space="preserve">What type of cyber crimes do police take seriously and what are the types they don't put much investigation </w:t>
      </w:r>
      <w:r w:rsidRPr="0081639F">
        <w:rPr>
          <w:rFonts w:ascii="Times New Roman" w:hAnsi="Times New Roman" w:cs="Times New Roman"/>
          <w:noProof/>
          <w:sz w:val="24"/>
          <w:szCs w:val="24"/>
        </w:rPr>
        <w:t>into</w:t>
      </w:r>
      <w:r w:rsidRPr="005D6589">
        <w:rPr>
          <w:rFonts w:ascii="Times New Roman" w:hAnsi="Times New Roman" w:cs="Times New Roman"/>
          <w:sz w:val="24"/>
          <w:szCs w:val="24"/>
        </w:rPr>
        <w:t>?</w:t>
      </w:r>
    </w:p>
    <w:p w:rsidR="005D6589" w:rsidRDefault="00B47805" w:rsidP="005D658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t>
      </w:r>
      <w:r w:rsidR="005D6589" w:rsidRPr="005D6589">
        <w:rPr>
          <w:rFonts w:ascii="Times New Roman" w:hAnsi="Times New Roman" w:cs="Times New Roman"/>
          <w:sz w:val="24"/>
          <w:szCs w:val="24"/>
        </w:rPr>
        <w:t xml:space="preserve">What types of physical </w:t>
      </w:r>
      <w:r w:rsidRPr="005D6589">
        <w:rPr>
          <w:rFonts w:ascii="Times New Roman" w:hAnsi="Times New Roman" w:cs="Times New Roman"/>
          <w:sz w:val="24"/>
          <w:szCs w:val="24"/>
        </w:rPr>
        <w:t>with</w:t>
      </w:r>
      <w:r w:rsidR="005D6589" w:rsidRPr="005D6589">
        <w:rPr>
          <w:rFonts w:ascii="Times New Roman" w:hAnsi="Times New Roman" w:cs="Times New Roman"/>
          <w:sz w:val="24"/>
          <w:szCs w:val="24"/>
        </w:rPr>
        <w:t xml:space="preserve"> digital evidence </w:t>
      </w:r>
      <w:r w:rsidRPr="005D6589">
        <w:rPr>
          <w:rFonts w:ascii="Times New Roman" w:hAnsi="Times New Roman" w:cs="Times New Roman"/>
          <w:sz w:val="24"/>
          <w:szCs w:val="24"/>
        </w:rPr>
        <w:t>be</w:t>
      </w:r>
      <w:r w:rsidR="005D6589" w:rsidRPr="005D6589">
        <w:rPr>
          <w:rFonts w:ascii="Times New Roman" w:hAnsi="Times New Roman" w:cs="Times New Roman"/>
          <w:sz w:val="24"/>
          <w:szCs w:val="24"/>
        </w:rPr>
        <w:t xml:space="preserve"> involved with the crime?</w:t>
      </w:r>
      <w:r>
        <w:rPr>
          <w:rFonts w:ascii="Times New Roman" w:hAnsi="Times New Roman" w:cs="Times New Roman"/>
          <w:sz w:val="24"/>
          <w:szCs w:val="24"/>
        </w:rPr>
        <w:t>”</w:t>
      </w:r>
      <w:r w:rsidR="005D6589" w:rsidRPr="005D6589">
        <w:rPr>
          <w:rFonts w:ascii="Times New Roman" w:hAnsi="Times New Roman" w:cs="Times New Roman"/>
          <w:sz w:val="24"/>
          <w:szCs w:val="24"/>
        </w:rPr>
        <w:t xml:space="preserve"> </w:t>
      </w:r>
    </w:p>
    <w:p w:rsidR="005D6589" w:rsidRDefault="00B47805" w:rsidP="005D658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t>
      </w:r>
      <w:r w:rsidR="005D6589" w:rsidRPr="005D6589">
        <w:rPr>
          <w:rFonts w:ascii="Times New Roman" w:hAnsi="Times New Roman" w:cs="Times New Roman"/>
          <w:sz w:val="24"/>
          <w:szCs w:val="24"/>
        </w:rPr>
        <w:t xml:space="preserve">Does </w:t>
      </w:r>
      <w:r w:rsidRPr="005D6589">
        <w:rPr>
          <w:rFonts w:ascii="Times New Roman" w:hAnsi="Times New Roman" w:cs="Times New Roman"/>
          <w:sz w:val="24"/>
          <w:szCs w:val="24"/>
        </w:rPr>
        <w:t>some</w:t>
      </w:r>
      <w:r w:rsidR="005D6589" w:rsidRPr="005D6589">
        <w:rPr>
          <w:rFonts w:ascii="Times New Roman" w:hAnsi="Times New Roman" w:cs="Times New Roman"/>
          <w:sz w:val="24"/>
          <w:szCs w:val="24"/>
        </w:rPr>
        <w:t xml:space="preserve"> of the e</w:t>
      </w:r>
      <w:r w:rsidR="005D6589">
        <w:rPr>
          <w:rFonts w:ascii="Times New Roman" w:hAnsi="Times New Roman" w:cs="Times New Roman"/>
          <w:sz w:val="24"/>
          <w:szCs w:val="24"/>
        </w:rPr>
        <w:t xml:space="preserve">vidence </w:t>
      </w:r>
      <w:r>
        <w:rPr>
          <w:rFonts w:ascii="Times New Roman" w:hAnsi="Times New Roman" w:cs="Times New Roman"/>
          <w:sz w:val="24"/>
          <w:szCs w:val="24"/>
        </w:rPr>
        <w:t>require</w:t>
      </w:r>
      <w:r w:rsidR="005D6589">
        <w:rPr>
          <w:rFonts w:ascii="Times New Roman" w:hAnsi="Times New Roman" w:cs="Times New Roman"/>
          <w:sz w:val="24"/>
          <w:szCs w:val="24"/>
        </w:rPr>
        <w:t xml:space="preserve"> to be photographed </w:t>
      </w:r>
      <w:r w:rsidR="005D6589" w:rsidRPr="005D6589">
        <w:rPr>
          <w:rFonts w:ascii="Times New Roman" w:hAnsi="Times New Roman" w:cs="Times New Roman"/>
          <w:sz w:val="24"/>
          <w:szCs w:val="24"/>
        </w:rPr>
        <w:t xml:space="preserve">preserve immediately? </w:t>
      </w:r>
      <w:r>
        <w:rPr>
          <w:rFonts w:ascii="Times New Roman" w:hAnsi="Times New Roman" w:cs="Times New Roman"/>
          <w:sz w:val="24"/>
          <w:szCs w:val="24"/>
        </w:rPr>
        <w:t>“</w:t>
      </w:r>
    </w:p>
    <w:p w:rsidR="005D6589" w:rsidRDefault="00B47805" w:rsidP="005D658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t>
      </w:r>
      <w:r w:rsidR="005D6589" w:rsidRPr="005D6589">
        <w:rPr>
          <w:rFonts w:ascii="Times New Roman" w:hAnsi="Times New Roman" w:cs="Times New Roman"/>
          <w:sz w:val="24"/>
          <w:szCs w:val="24"/>
        </w:rPr>
        <w:t xml:space="preserve">How can the evidence be preserved </w:t>
      </w:r>
      <w:r w:rsidRPr="005D6589">
        <w:rPr>
          <w:rFonts w:ascii="Times New Roman" w:hAnsi="Times New Roman" w:cs="Times New Roman"/>
          <w:sz w:val="24"/>
          <w:szCs w:val="24"/>
        </w:rPr>
        <w:t>with</w:t>
      </w:r>
      <w:r w:rsidR="005D6589" w:rsidRPr="005D6589">
        <w:rPr>
          <w:rFonts w:ascii="Times New Roman" w:hAnsi="Times New Roman" w:cs="Times New Roman"/>
          <w:sz w:val="24"/>
          <w:szCs w:val="24"/>
        </w:rPr>
        <w:t xml:space="preserve"> maintained for court proceedings? </w:t>
      </w:r>
      <w:r>
        <w:rPr>
          <w:rFonts w:ascii="Times New Roman" w:hAnsi="Times New Roman" w:cs="Times New Roman"/>
          <w:sz w:val="24"/>
          <w:szCs w:val="24"/>
        </w:rPr>
        <w:t>“</w:t>
      </w:r>
      <w:sdt>
        <w:sdtPr>
          <w:rPr>
            <w:rFonts w:ascii="Times New Roman" w:hAnsi="Times New Roman" w:cs="Times New Roman"/>
            <w:sz w:val="24"/>
            <w:szCs w:val="24"/>
          </w:rPr>
          <w:id w:val="2368120"/>
          <w:citation/>
        </w:sdtPr>
        <w:sdtEndPr/>
        <w:sdtContent>
          <w:r w:rsidR="005D6589">
            <w:rPr>
              <w:rFonts w:ascii="Times New Roman" w:hAnsi="Times New Roman" w:cs="Times New Roman"/>
              <w:sz w:val="24"/>
              <w:szCs w:val="24"/>
            </w:rPr>
            <w:fldChar w:fldCharType="begin"/>
          </w:r>
          <w:r w:rsidR="005D6589">
            <w:rPr>
              <w:rFonts w:ascii="Times New Roman" w:hAnsi="Times New Roman" w:cs="Times New Roman"/>
              <w:sz w:val="24"/>
              <w:szCs w:val="24"/>
            </w:rPr>
            <w:instrText xml:space="preserve"> CITATION Sam07 \l 1033 </w:instrText>
          </w:r>
          <w:r w:rsidR="005D6589">
            <w:rPr>
              <w:rFonts w:ascii="Times New Roman" w:hAnsi="Times New Roman" w:cs="Times New Roman"/>
              <w:sz w:val="24"/>
              <w:szCs w:val="24"/>
            </w:rPr>
            <w:fldChar w:fldCharType="separate"/>
          </w:r>
          <w:r w:rsidR="005D6589" w:rsidRPr="005D6589">
            <w:rPr>
              <w:rFonts w:ascii="Times New Roman" w:hAnsi="Times New Roman" w:cs="Times New Roman"/>
              <w:noProof/>
              <w:sz w:val="24"/>
              <w:szCs w:val="24"/>
            </w:rPr>
            <w:t>(Hinduja, 2007)</w:t>
          </w:r>
          <w:r w:rsidR="005D6589">
            <w:rPr>
              <w:rFonts w:ascii="Times New Roman" w:hAnsi="Times New Roman" w:cs="Times New Roman"/>
              <w:sz w:val="24"/>
              <w:szCs w:val="24"/>
            </w:rPr>
            <w:fldChar w:fldCharType="end"/>
          </w:r>
        </w:sdtContent>
      </w:sdt>
      <w:r w:rsidR="005D6589">
        <w:rPr>
          <w:rFonts w:ascii="Times New Roman" w:hAnsi="Times New Roman" w:cs="Times New Roman"/>
          <w:sz w:val="24"/>
          <w:szCs w:val="24"/>
        </w:rPr>
        <w:t>.</w:t>
      </w:r>
    </w:p>
    <w:p w:rsidR="005D6589" w:rsidRDefault="005D6589" w:rsidP="005D6589">
      <w:pPr>
        <w:pStyle w:val="ListParagraph"/>
        <w:spacing w:line="480" w:lineRule="auto"/>
        <w:rPr>
          <w:rFonts w:ascii="Times New Roman" w:hAnsi="Times New Roman" w:cs="Times New Roman"/>
          <w:sz w:val="24"/>
          <w:szCs w:val="24"/>
        </w:rPr>
      </w:pPr>
    </w:p>
    <w:p w:rsidR="005D6589" w:rsidRDefault="005D6589" w:rsidP="005D6589">
      <w:pPr>
        <w:pStyle w:val="ListParagraph"/>
        <w:spacing w:line="480" w:lineRule="auto"/>
        <w:rPr>
          <w:rFonts w:ascii="Times New Roman" w:hAnsi="Times New Roman" w:cs="Times New Roman"/>
          <w:sz w:val="24"/>
          <w:szCs w:val="24"/>
        </w:rPr>
      </w:pPr>
    </w:p>
    <w:p w:rsidR="005D6589" w:rsidRDefault="005D6589" w:rsidP="005D6589">
      <w:pPr>
        <w:pStyle w:val="ListParagraph"/>
        <w:spacing w:line="480" w:lineRule="auto"/>
        <w:rPr>
          <w:rFonts w:ascii="Times New Roman" w:hAnsi="Times New Roman" w:cs="Times New Roman"/>
          <w:sz w:val="24"/>
          <w:szCs w:val="24"/>
        </w:rPr>
      </w:pPr>
    </w:p>
    <w:p w:rsidR="005D6589" w:rsidRDefault="005D6589" w:rsidP="005D6589">
      <w:pPr>
        <w:pStyle w:val="ListParagraph"/>
        <w:spacing w:line="480" w:lineRule="auto"/>
        <w:rPr>
          <w:rFonts w:ascii="Times New Roman" w:hAnsi="Times New Roman" w:cs="Times New Roman"/>
          <w:sz w:val="24"/>
          <w:szCs w:val="24"/>
        </w:rPr>
      </w:pPr>
    </w:p>
    <w:p w:rsidR="005D6589" w:rsidRDefault="005D6589" w:rsidP="005D6589">
      <w:pPr>
        <w:pStyle w:val="ListParagraph"/>
        <w:spacing w:line="480" w:lineRule="auto"/>
        <w:rPr>
          <w:rFonts w:ascii="Times New Roman" w:hAnsi="Times New Roman" w:cs="Times New Roman"/>
          <w:sz w:val="24"/>
          <w:szCs w:val="24"/>
        </w:rPr>
      </w:pPr>
    </w:p>
    <w:p w:rsidR="005D6589" w:rsidRDefault="005D6589" w:rsidP="005D6589">
      <w:pPr>
        <w:pStyle w:val="ListParagraph"/>
        <w:spacing w:line="480" w:lineRule="auto"/>
        <w:rPr>
          <w:rFonts w:ascii="Times New Roman" w:hAnsi="Times New Roman" w:cs="Times New Roman"/>
          <w:sz w:val="24"/>
          <w:szCs w:val="24"/>
        </w:rPr>
      </w:pPr>
    </w:p>
    <w:p w:rsidR="005D6589" w:rsidRDefault="005D6589" w:rsidP="005D6589">
      <w:pPr>
        <w:pStyle w:val="ListParagraph"/>
        <w:spacing w:line="480" w:lineRule="auto"/>
        <w:rPr>
          <w:rFonts w:ascii="Times New Roman" w:hAnsi="Times New Roman" w:cs="Times New Roman"/>
          <w:sz w:val="24"/>
          <w:szCs w:val="24"/>
        </w:rPr>
      </w:pPr>
    </w:p>
    <w:p w:rsidR="005D6589" w:rsidRDefault="005D6589" w:rsidP="005D6589">
      <w:pPr>
        <w:pStyle w:val="ListParagraph"/>
        <w:spacing w:line="480" w:lineRule="auto"/>
        <w:rPr>
          <w:rFonts w:ascii="Times New Roman" w:hAnsi="Times New Roman" w:cs="Times New Roman"/>
          <w:sz w:val="24"/>
          <w:szCs w:val="24"/>
        </w:rPr>
      </w:pPr>
    </w:p>
    <w:p w:rsidR="005D6589" w:rsidRDefault="005D6589" w:rsidP="005D6589">
      <w:pPr>
        <w:pStyle w:val="ListParagraph"/>
        <w:spacing w:line="480" w:lineRule="auto"/>
        <w:rPr>
          <w:rFonts w:ascii="Times New Roman" w:hAnsi="Times New Roman" w:cs="Times New Roman"/>
          <w:sz w:val="24"/>
          <w:szCs w:val="24"/>
        </w:rPr>
      </w:pPr>
    </w:p>
    <w:p w:rsidR="005D6589" w:rsidRPr="005D6589" w:rsidRDefault="005D6589" w:rsidP="005D6589">
      <w:pPr>
        <w:pStyle w:val="ListParagraph"/>
        <w:spacing w:line="720" w:lineRule="auto"/>
        <w:jc w:val="center"/>
        <w:rPr>
          <w:rFonts w:ascii="Times New Roman" w:hAnsi="Times New Roman" w:cs="Times New Roman"/>
          <w:b/>
          <w:sz w:val="24"/>
          <w:szCs w:val="24"/>
        </w:rPr>
      </w:pPr>
      <w:r w:rsidRPr="005D6589">
        <w:rPr>
          <w:rFonts w:ascii="Times New Roman" w:hAnsi="Times New Roman" w:cs="Times New Roman"/>
          <w:b/>
          <w:sz w:val="24"/>
          <w:szCs w:val="24"/>
        </w:rPr>
        <w:t>References</w:t>
      </w:r>
    </w:p>
    <w:p w:rsidR="005D6589" w:rsidRPr="005D6589" w:rsidRDefault="005D6589" w:rsidP="005D6589">
      <w:pPr>
        <w:pStyle w:val="Bibliography"/>
        <w:spacing w:line="480" w:lineRule="auto"/>
        <w:ind w:left="720" w:hanging="720"/>
        <w:rPr>
          <w:rFonts w:ascii="Times New Roman" w:hAnsi="Times New Roman" w:cs="Times New Roman"/>
          <w:noProof/>
          <w:sz w:val="24"/>
          <w:szCs w:val="24"/>
        </w:rPr>
      </w:pPr>
      <w:r w:rsidRPr="005D6589">
        <w:rPr>
          <w:rFonts w:ascii="Times New Roman" w:hAnsi="Times New Roman" w:cs="Times New Roman"/>
          <w:sz w:val="24"/>
          <w:szCs w:val="24"/>
        </w:rPr>
        <w:fldChar w:fldCharType="begin"/>
      </w:r>
      <w:r w:rsidRPr="005D6589">
        <w:rPr>
          <w:rFonts w:ascii="Times New Roman" w:hAnsi="Times New Roman" w:cs="Times New Roman"/>
          <w:sz w:val="24"/>
          <w:szCs w:val="24"/>
        </w:rPr>
        <w:instrText xml:space="preserve"> BIBLIOGRAPHY  \l 1033 </w:instrText>
      </w:r>
      <w:r w:rsidRPr="005D6589">
        <w:rPr>
          <w:rFonts w:ascii="Times New Roman" w:hAnsi="Times New Roman" w:cs="Times New Roman"/>
          <w:sz w:val="24"/>
          <w:szCs w:val="24"/>
        </w:rPr>
        <w:fldChar w:fldCharType="separate"/>
      </w:r>
      <w:r w:rsidRPr="005D6589">
        <w:rPr>
          <w:rFonts w:ascii="Times New Roman" w:hAnsi="Times New Roman" w:cs="Times New Roman"/>
          <w:noProof/>
          <w:sz w:val="24"/>
          <w:szCs w:val="24"/>
        </w:rPr>
        <w:t xml:space="preserve">Hart, S. V. (n.d.). </w:t>
      </w:r>
      <w:r w:rsidRPr="005D6589">
        <w:rPr>
          <w:rFonts w:ascii="Times New Roman" w:hAnsi="Times New Roman" w:cs="Times New Roman"/>
          <w:i/>
          <w:iCs/>
          <w:noProof/>
          <w:sz w:val="24"/>
          <w:szCs w:val="24"/>
        </w:rPr>
        <w:t>Forensic Examination of Digital Evidence: A Guide for Law Enforcement</w:t>
      </w:r>
      <w:r w:rsidRPr="005D6589">
        <w:rPr>
          <w:rFonts w:ascii="Times New Roman" w:hAnsi="Times New Roman" w:cs="Times New Roman"/>
          <w:noProof/>
          <w:sz w:val="24"/>
          <w:szCs w:val="24"/>
        </w:rPr>
        <w:t xml:space="preserve">. Retrieved from </w:t>
      </w:r>
      <w:r w:rsidRPr="0081639F">
        <w:rPr>
          <w:rFonts w:ascii="Times New Roman" w:hAnsi="Times New Roman" w:cs="Times New Roman"/>
          <w:noProof/>
          <w:sz w:val="24"/>
          <w:szCs w:val="24"/>
        </w:rPr>
        <w:t>ncjrs</w:t>
      </w:r>
      <w:r w:rsidRPr="005D6589">
        <w:rPr>
          <w:rFonts w:ascii="Times New Roman" w:hAnsi="Times New Roman" w:cs="Times New Roman"/>
          <w:noProof/>
          <w:sz w:val="24"/>
          <w:szCs w:val="24"/>
        </w:rPr>
        <w:t>: https://www.ncjrs.gov/pdffiles1/nij/199408.pdf</w:t>
      </w:r>
    </w:p>
    <w:p w:rsidR="005D6589" w:rsidRPr="005D6589" w:rsidRDefault="005D6589" w:rsidP="005D6589">
      <w:pPr>
        <w:pStyle w:val="Bibliography"/>
        <w:spacing w:line="480" w:lineRule="auto"/>
        <w:ind w:left="720" w:hanging="720"/>
        <w:rPr>
          <w:rFonts w:ascii="Times New Roman" w:hAnsi="Times New Roman" w:cs="Times New Roman"/>
          <w:noProof/>
          <w:sz w:val="24"/>
          <w:szCs w:val="24"/>
        </w:rPr>
      </w:pPr>
      <w:r w:rsidRPr="005D6589">
        <w:rPr>
          <w:rFonts w:ascii="Times New Roman" w:hAnsi="Times New Roman" w:cs="Times New Roman"/>
          <w:noProof/>
          <w:sz w:val="24"/>
          <w:szCs w:val="24"/>
        </w:rPr>
        <w:t xml:space="preserve">Hinduja, S. (2007). </w:t>
      </w:r>
      <w:r w:rsidRPr="005D6589">
        <w:rPr>
          <w:rFonts w:ascii="Times New Roman" w:hAnsi="Times New Roman" w:cs="Times New Roman"/>
          <w:i/>
          <w:iCs/>
          <w:noProof/>
          <w:sz w:val="24"/>
          <w:szCs w:val="24"/>
        </w:rPr>
        <w:t>Computer Crime Investigations in the United States: Leveraging Knowledge from the Past to Address the Future</w:t>
      </w:r>
      <w:r w:rsidRPr="005D6589">
        <w:rPr>
          <w:rFonts w:ascii="Times New Roman" w:hAnsi="Times New Roman" w:cs="Times New Roman"/>
          <w:noProof/>
          <w:sz w:val="24"/>
          <w:szCs w:val="24"/>
        </w:rPr>
        <w:t xml:space="preserve">. Retrieved from </w:t>
      </w:r>
      <w:r w:rsidRPr="0081639F">
        <w:rPr>
          <w:rFonts w:ascii="Times New Roman" w:hAnsi="Times New Roman" w:cs="Times New Roman"/>
          <w:noProof/>
          <w:sz w:val="24"/>
          <w:szCs w:val="24"/>
        </w:rPr>
        <w:t>cybercrimejournal</w:t>
      </w:r>
      <w:r w:rsidRPr="005D6589">
        <w:rPr>
          <w:rFonts w:ascii="Times New Roman" w:hAnsi="Times New Roman" w:cs="Times New Roman"/>
          <w:noProof/>
          <w:sz w:val="24"/>
          <w:szCs w:val="24"/>
        </w:rPr>
        <w:t>: http://www.cybercrimejournal.com/sameer.pdf</w:t>
      </w:r>
    </w:p>
    <w:p w:rsidR="005D6589" w:rsidRPr="005D6589" w:rsidRDefault="005D6589" w:rsidP="005D6589">
      <w:pPr>
        <w:pStyle w:val="ListParagraph"/>
        <w:spacing w:line="480" w:lineRule="auto"/>
        <w:rPr>
          <w:rFonts w:ascii="Times New Roman" w:hAnsi="Times New Roman" w:cs="Times New Roman"/>
          <w:sz w:val="24"/>
          <w:szCs w:val="24"/>
        </w:rPr>
      </w:pPr>
      <w:r w:rsidRPr="005D6589">
        <w:rPr>
          <w:rFonts w:ascii="Times New Roman" w:hAnsi="Times New Roman" w:cs="Times New Roman"/>
          <w:sz w:val="24"/>
          <w:szCs w:val="24"/>
        </w:rPr>
        <w:fldChar w:fldCharType="end"/>
      </w:r>
    </w:p>
    <w:sectPr w:rsidR="005D6589" w:rsidRPr="005D6589" w:rsidSect="005D658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CD1" w:rsidRDefault="00085CD1" w:rsidP="005D6589">
      <w:pPr>
        <w:spacing w:after="0" w:line="240" w:lineRule="auto"/>
      </w:pPr>
      <w:r>
        <w:separator/>
      </w:r>
    </w:p>
  </w:endnote>
  <w:endnote w:type="continuationSeparator" w:id="0">
    <w:p w:rsidR="00085CD1" w:rsidRDefault="00085CD1" w:rsidP="005D6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CD1" w:rsidRDefault="00085CD1" w:rsidP="005D6589">
      <w:pPr>
        <w:spacing w:after="0" w:line="240" w:lineRule="auto"/>
      </w:pPr>
      <w:r>
        <w:separator/>
      </w:r>
    </w:p>
  </w:footnote>
  <w:footnote w:type="continuationSeparator" w:id="0">
    <w:p w:rsidR="00085CD1" w:rsidRDefault="00085CD1" w:rsidP="005D6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368175"/>
      <w:docPartObj>
        <w:docPartGallery w:val="Page Numbers (Top of Page)"/>
        <w:docPartUnique/>
      </w:docPartObj>
    </w:sdtPr>
    <w:sdtEndPr/>
    <w:sdtContent>
      <w:p w:rsidR="005D6589" w:rsidRPr="005D6589" w:rsidRDefault="005D6589" w:rsidP="005D6589">
        <w:pPr>
          <w:pStyle w:val="Header"/>
          <w:spacing w:line="480" w:lineRule="auto"/>
          <w:jc w:val="center"/>
          <w:rPr>
            <w:rFonts w:ascii="Times New Roman" w:hAnsi="Times New Roman" w:cs="Times New Roman"/>
            <w:sz w:val="24"/>
            <w:szCs w:val="24"/>
          </w:rPr>
        </w:pPr>
        <w:r w:rsidRPr="005D6589">
          <w:rPr>
            <w:rFonts w:ascii="Times New Roman" w:hAnsi="Times New Roman" w:cs="Times New Roman"/>
            <w:sz w:val="24"/>
            <w:szCs w:val="24"/>
          </w:rPr>
          <w:t>CRIMINAL INVESTIGATION</w:t>
        </w:r>
        <w:r w:rsidRPr="005D6589">
          <w:rPr>
            <w:rFonts w:ascii="Times New Roman" w:hAnsi="Times New Roman" w:cs="Times New Roman"/>
            <w:sz w:val="24"/>
            <w:szCs w:val="24"/>
          </w:rPr>
          <w:tab/>
        </w:r>
        <w:r w:rsidRPr="005D6589">
          <w:rPr>
            <w:rFonts w:ascii="Times New Roman" w:hAnsi="Times New Roman" w:cs="Times New Roman"/>
            <w:sz w:val="24"/>
            <w:szCs w:val="24"/>
          </w:rPr>
          <w:tab/>
        </w:r>
        <w:r w:rsidRPr="005D6589">
          <w:rPr>
            <w:rFonts w:ascii="Times New Roman" w:hAnsi="Times New Roman" w:cs="Times New Roman"/>
            <w:sz w:val="24"/>
            <w:szCs w:val="24"/>
          </w:rPr>
          <w:fldChar w:fldCharType="begin"/>
        </w:r>
        <w:r w:rsidRPr="005D6589">
          <w:rPr>
            <w:rFonts w:ascii="Times New Roman" w:hAnsi="Times New Roman" w:cs="Times New Roman"/>
            <w:sz w:val="24"/>
            <w:szCs w:val="24"/>
          </w:rPr>
          <w:instrText xml:space="preserve"> PAGE   \* MERGEFORMAT </w:instrText>
        </w:r>
        <w:r w:rsidRPr="005D6589">
          <w:rPr>
            <w:rFonts w:ascii="Times New Roman" w:hAnsi="Times New Roman" w:cs="Times New Roman"/>
            <w:sz w:val="24"/>
            <w:szCs w:val="24"/>
          </w:rPr>
          <w:fldChar w:fldCharType="separate"/>
        </w:r>
        <w:r w:rsidR="00B918E5">
          <w:rPr>
            <w:rFonts w:ascii="Times New Roman" w:hAnsi="Times New Roman" w:cs="Times New Roman"/>
            <w:noProof/>
            <w:sz w:val="24"/>
            <w:szCs w:val="24"/>
          </w:rPr>
          <w:t>4</w:t>
        </w:r>
        <w:r w:rsidRPr="005D6589">
          <w:rPr>
            <w:rFonts w:ascii="Times New Roman" w:hAnsi="Times New Roman" w:cs="Times New Roman"/>
            <w:sz w:val="24"/>
            <w:szCs w:val="24"/>
          </w:rPr>
          <w:fldChar w:fldCharType="end"/>
        </w:r>
      </w:p>
    </w:sdtContent>
  </w:sdt>
  <w:p w:rsidR="005D6589" w:rsidRDefault="005D6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589" w:rsidRPr="005D6589" w:rsidRDefault="005D6589" w:rsidP="005D6589">
    <w:pPr>
      <w:pStyle w:val="Header"/>
      <w:spacing w:line="480" w:lineRule="auto"/>
      <w:rPr>
        <w:rFonts w:ascii="Times New Roman" w:hAnsi="Times New Roman" w:cs="Times New Roman"/>
        <w:sz w:val="24"/>
        <w:szCs w:val="24"/>
      </w:rPr>
    </w:pPr>
    <w:r w:rsidRPr="005D6589">
      <w:rPr>
        <w:rFonts w:ascii="Times New Roman" w:hAnsi="Times New Roman" w:cs="Times New Roman"/>
        <w:sz w:val="24"/>
        <w:szCs w:val="24"/>
      </w:rPr>
      <w:t>Running head: CRIMINAL INVESTIGATION</w:t>
    </w:r>
    <w:r w:rsidRPr="005D6589">
      <w:rPr>
        <w:rFonts w:ascii="Times New Roman" w:hAnsi="Times New Roman" w:cs="Times New Roman"/>
        <w:sz w:val="24"/>
        <w:szCs w:val="24"/>
      </w:rPr>
      <w:tab/>
    </w:r>
    <w:r w:rsidRPr="005D6589">
      <w:rPr>
        <w:rFonts w:ascii="Times New Roman" w:hAnsi="Times New Roman" w:cs="Times New Roman"/>
        <w:sz w:val="24"/>
        <w:szCs w:val="24"/>
      </w:rPr>
      <w:tab/>
    </w:r>
    <w:sdt>
      <w:sdtPr>
        <w:rPr>
          <w:rFonts w:ascii="Times New Roman" w:hAnsi="Times New Roman" w:cs="Times New Roman"/>
          <w:sz w:val="24"/>
          <w:szCs w:val="24"/>
        </w:rPr>
        <w:id w:val="2368122"/>
        <w:docPartObj>
          <w:docPartGallery w:val="Page Numbers (Top of Page)"/>
          <w:docPartUnique/>
        </w:docPartObj>
      </w:sdtPr>
      <w:sdtEndPr/>
      <w:sdtContent>
        <w:r w:rsidRPr="005D6589">
          <w:rPr>
            <w:rFonts w:ascii="Times New Roman" w:hAnsi="Times New Roman" w:cs="Times New Roman"/>
            <w:sz w:val="24"/>
            <w:szCs w:val="24"/>
          </w:rPr>
          <w:fldChar w:fldCharType="begin"/>
        </w:r>
        <w:r w:rsidRPr="005D6589">
          <w:rPr>
            <w:rFonts w:ascii="Times New Roman" w:hAnsi="Times New Roman" w:cs="Times New Roman"/>
            <w:sz w:val="24"/>
            <w:szCs w:val="24"/>
          </w:rPr>
          <w:instrText xml:space="preserve"> PAGE   \* MERGEFORMAT </w:instrText>
        </w:r>
        <w:r w:rsidRPr="005D6589">
          <w:rPr>
            <w:rFonts w:ascii="Times New Roman" w:hAnsi="Times New Roman" w:cs="Times New Roman"/>
            <w:sz w:val="24"/>
            <w:szCs w:val="24"/>
          </w:rPr>
          <w:fldChar w:fldCharType="separate"/>
        </w:r>
        <w:r w:rsidR="00840750">
          <w:rPr>
            <w:rFonts w:ascii="Times New Roman" w:hAnsi="Times New Roman" w:cs="Times New Roman"/>
            <w:noProof/>
            <w:sz w:val="24"/>
            <w:szCs w:val="24"/>
          </w:rPr>
          <w:t>1</w:t>
        </w:r>
        <w:r w:rsidRPr="005D6589">
          <w:rPr>
            <w:rFonts w:ascii="Times New Roman" w:hAnsi="Times New Roman" w:cs="Times New Roman"/>
            <w:sz w:val="24"/>
            <w:szCs w:val="24"/>
          </w:rPr>
          <w:fldChar w:fldCharType="end"/>
        </w:r>
      </w:sdtContent>
    </w:sdt>
  </w:p>
  <w:p w:rsidR="005D6589" w:rsidRDefault="005D6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E0B78"/>
    <w:multiLevelType w:val="hybridMultilevel"/>
    <w:tmpl w:val="5D12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W1MDexMDY1NDIyNjFR0lEKTi0uzszPAykwrAUAVvD+ECwAAAA="/>
  </w:docVars>
  <w:rsids>
    <w:rsidRoot w:val="005D6589"/>
    <w:rsid w:val="00085CD1"/>
    <w:rsid w:val="001F53EF"/>
    <w:rsid w:val="0029462F"/>
    <w:rsid w:val="005D6589"/>
    <w:rsid w:val="0081639F"/>
    <w:rsid w:val="00840750"/>
    <w:rsid w:val="00A87810"/>
    <w:rsid w:val="00B47805"/>
    <w:rsid w:val="00B918E5"/>
    <w:rsid w:val="00E53BCE"/>
    <w:rsid w:val="00FB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9B7E18-94F2-4A11-A08D-93DA6E6A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B6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589"/>
  </w:style>
  <w:style w:type="paragraph" w:styleId="Footer">
    <w:name w:val="footer"/>
    <w:basedOn w:val="Normal"/>
    <w:link w:val="FooterChar"/>
    <w:uiPriority w:val="99"/>
    <w:semiHidden/>
    <w:unhideWhenUsed/>
    <w:rsid w:val="005D65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6589"/>
  </w:style>
  <w:style w:type="paragraph" w:styleId="ListParagraph">
    <w:name w:val="List Paragraph"/>
    <w:basedOn w:val="Normal"/>
    <w:uiPriority w:val="34"/>
    <w:qFormat/>
    <w:rsid w:val="005D6589"/>
    <w:pPr>
      <w:ind w:left="720"/>
      <w:contextualSpacing/>
    </w:pPr>
  </w:style>
  <w:style w:type="paragraph" w:styleId="BalloonText">
    <w:name w:val="Balloon Text"/>
    <w:basedOn w:val="Normal"/>
    <w:link w:val="BalloonTextChar"/>
    <w:uiPriority w:val="99"/>
    <w:semiHidden/>
    <w:unhideWhenUsed/>
    <w:rsid w:val="005D6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589"/>
    <w:rPr>
      <w:rFonts w:ascii="Tahoma" w:hAnsi="Tahoma" w:cs="Tahoma"/>
      <w:sz w:val="16"/>
      <w:szCs w:val="16"/>
    </w:rPr>
  </w:style>
  <w:style w:type="paragraph" w:styleId="Bibliography">
    <w:name w:val="Bibliography"/>
    <w:basedOn w:val="Normal"/>
    <w:next w:val="Normal"/>
    <w:uiPriority w:val="37"/>
    <w:unhideWhenUsed/>
    <w:rsid w:val="005D6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Sam07</b:Tag>
    <b:SourceType>InternetSite</b:SourceType>
    <b:Guid>{B61C9870-B7A3-4BD8-A137-7694D338326E}</b:Guid>
    <b:Author>
      <b:Author>
        <b:NameList>
          <b:Person>
            <b:Last>Hinduja</b:Last>
            <b:First>Sameer</b:First>
          </b:Person>
        </b:NameList>
      </b:Author>
    </b:Author>
    <b:Title>Computer Crime Investigations in the United States: Leveraging Knowledge from the Past to Address the Future</b:Title>
    <b:InternetSiteTitle>cybercrimejournal</b:InternetSiteTitle>
    <b:Year>2007</b:Year>
    <b:URL>http://www.cybercrimejournal.com/sameer.pdf</b:URL>
    <b:RefOrder>2</b:RefOrder>
  </b:Source>
  <b:Source>
    <b:Tag>Sar3</b:Tag>
    <b:SourceType>InternetSite</b:SourceType>
    <b:Guid>{D9842CF2-121D-4FB7-A54E-175241F5420D}</b:Guid>
    <b:Author>
      <b:Author>
        <b:NameList>
          <b:Person>
            <b:Last>Hart</b:Last>
            <b:First>Sarah</b:First>
            <b:Middle>V.</b:Middle>
          </b:Person>
        </b:NameList>
      </b:Author>
    </b:Author>
    <b:Title>Forensic Examination of Digital Evidence: A Guide for Law Enforcement</b:Title>
    <b:InternetSiteTitle>ncjrs</b:InternetSiteTitle>
    <b:URL>https://www.ncjrs.gov/pdffiles1/nij/199408.pdf</b:URL>
    <b:RefOrder>1</b:RefOrder>
  </b:Source>
</b:Sources>
</file>

<file path=customXml/itemProps1.xml><?xml version="1.0" encoding="utf-8"?>
<ds:datastoreItem xmlns:ds="http://schemas.openxmlformats.org/officeDocument/2006/customXml" ds:itemID="{7C99A473-B32C-40D1-93DC-8C1230ACD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shay shay</cp:lastModifiedBy>
  <cp:revision>2</cp:revision>
  <dcterms:created xsi:type="dcterms:W3CDTF">2017-04-03T20:25:00Z</dcterms:created>
  <dcterms:modified xsi:type="dcterms:W3CDTF">2017-04-03T20:25:00Z</dcterms:modified>
</cp:coreProperties>
</file>